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9"/>
      </w:tblGrid>
      <w:tr w:rsidR="00B02BE9" w:rsidRPr="00B02BE9" w:rsidTr="00B02BE9">
        <w:trPr>
          <w:tblCellSpacing w:w="0" w:type="dxa"/>
          <w:jc w:val="center"/>
        </w:trPr>
        <w:tc>
          <w:tcPr>
            <w:tcW w:w="0" w:type="auto"/>
            <w:hideMark/>
          </w:tcPr>
          <w:p w:rsidR="00B02BE9" w:rsidRPr="00B02BE9" w:rsidRDefault="00B02BE9" w:rsidP="00B02B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Опубликовано 30 декабря 2013 г.</w:t>
            </w:r>
          </w:p>
          <w:p w:rsidR="00B02BE9" w:rsidRPr="00B02BE9" w:rsidRDefault="00876032" w:rsidP="00B02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0;height:.75pt" o:hralign="center" o:hrstd="t" o:hrnoshade="t" o:hr="t" fillcolor="#aca899" stroked="f"/>
              </w:pict>
            </w:r>
          </w:p>
          <w:p w:rsidR="00B02BE9" w:rsidRPr="00B02BE9" w:rsidRDefault="00B02BE9" w:rsidP="00B02B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Российской Федерации от 28 декабря 2013 г. N 387-ФЗ "О внесении изменений в Закон Российской Федерации "О праве граждан Российской Федерации на свободу передвижения, выбор места пребывания и жительства в пределах Российской Федерации" и признании утратившими силу отдельных положений законодательных актов Российской Федерации"</w:t>
            </w:r>
          </w:p>
        </w:tc>
      </w:tr>
      <w:tr w:rsidR="00B02BE9" w:rsidRPr="00B02BE9" w:rsidTr="00B02B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02BE9" w:rsidRPr="00B02BE9" w:rsidRDefault="00B02BE9" w:rsidP="00B02B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2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</w:t>
            </w:r>
            <w:proofErr w:type="gramEnd"/>
            <w:r w:rsidRPr="00B02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Государственной Думой 20 декабря 2013 года</w:t>
            </w:r>
          </w:p>
          <w:p w:rsidR="00B02BE9" w:rsidRPr="00B02BE9" w:rsidRDefault="00B02BE9" w:rsidP="00B02B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2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Одобрен</w:t>
            </w:r>
            <w:proofErr w:type="gramEnd"/>
            <w:r w:rsidRPr="00B02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Советом Федерации 25 декабря 2013 года</w:t>
            </w:r>
          </w:p>
          <w:p w:rsidR="00B02BE9" w:rsidRPr="00B02BE9" w:rsidRDefault="00B02BE9" w:rsidP="00B02B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1</w:t>
            </w:r>
          </w:p>
          <w:p w:rsidR="00B02BE9" w:rsidRPr="00B02BE9" w:rsidRDefault="00B02BE9" w:rsidP="00B02B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Внести в Закон Российской Федерации от 25 июня 1993 года N 5242-I "О праве граждан Российской Федерации на свободу передвижения, выбор места пребывания и жительства в пределах Российской Федерации" (Ведомости Съезда народных депутатов Российской Федерации и Верховного Совета Российской Федерации, 1993, N 32, ст. 1227; Собрание законодательства Российской Федерации, 2004, N 45, ст. 4377;</w:t>
            </w:r>
            <w:proofErr w:type="gramEnd"/>
            <w:r w:rsidRPr="00B0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2006, N 31, ст. 3420; 2010, N 31, ст. 4196; 2011, N 27, ст. 3880; N 50, ст. 7341; 2012, N 53, ст. 7638; 2013, N 48, ст. 6165) следующие изменения:</w:t>
            </w:r>
            <w:proofErr w:type="gramEnd"/>
          </w:p>
          <w:p w:rsidR="00B02BE9" w:rsidRPr="00B02BE9" w:rsidRDefault="00B02BE9" w:rsidP="00B02B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статью 3 дополнить частями восьмой - шестнадцатой следующего содержания:</w:t>
            </w:r>
          </w:p>
          <w:p w:rsidR="00B02BE9" w:rsidRPr="00B02BE9" w:rsidRDefault="00B02BE9" w:rsidP="00B02B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"Федеральный орган исполнительной власти, уполномоченный на осуществление функций по контролю и надзору в сфере миграции, </w:t>
            </w:r>
            <w:r w:rsidRPr="00876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ведет базовый государственный информационный ресурс регистрационного учета граждан Российской Федерации по месту пребывания и по месту жительства в пределах Российской Федерации (далее - база данных), содержащий </w:t>
            </w:r>
            <w:r w:rsidRPr="00876032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в себе информацию, полученную от граждан,</w:t>
            </w:r>
            <w:r w:rsidRPr="00B0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федеральных органов исполнительной власти, исполнительных органов государственной власти субъектов Российской Федерации и иных полномочных</w:t>
            </w:r>
            <w:proofErr w:type="gramEnd"/>
            <w:r w:rsidRPr="00B0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органов, органов местного самоуправления, а также учреждений, осуществляющих в соответствии со статьей 5 настоящего Закона регистрацию и снятие граждан Российской Федерации с регистрационного учета по месту пребывания.</w:t>
            </w:r>
          </w:p>
          <w:p w:rsidR="00B02BE9" w:rsidRPr="00B02BE9" w:rsidRDefault="00B02BE9" w:rsidP="00B02B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орган исполнительной власти, уполномоченный на осуществление функций по контролю и надзору в сфере миграции, и его территориальные органы вправе осуществлять обработку персональных данных, содержащихся в базе данных, в соответствии с требованиями законодательства </w:t>
            </w:r>
            <w:r w:rsidRPr="00B0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Федерации.</w:t>
            </w:r>
          </w:p>
          <w:p w:rsidR="00B02BE9" w:rsidRPr="00B02BE9" w:rsidRDefault="00B02BE9" w:rsidP="00B02B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содержащаяся в базе данных, подлежит защите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тайне, коммерческой тайне и иной охраняемой законом тайне, а также законодательством Российской Федерации в области персональных данных.</w:t>
            </w:r>
          </w:p>
          <w:p w:rsidR="00B02BE9" w:rsidRPr="00B02BE9" w:rsidRDefault="00B02BE9" w:rsidP="00B02B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базе данных содержится следующая информация:</w:t>
            </w:r>
          </w:p>
          <w:p w:rsidR="00B02BE9" w:rsidRPr="00B02BE9" w:rsidRDefault="00B02BE9" w:rsidP="00B02B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(последнее - при наличии);</w:t>
            </w:r>
          </w:p>
          <w:p w:rsidR="00B02BE9" w:rsidRPr="00B02BE9" w:rsidRDefault="00B02BE9" w:rsidP="00B02B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место рождения;</w:t>
            </w:r>
          </w:p>
          <w:p w:rsidR="00B02BE9" w:rsidRPr="00B02BE9" w:rsidRDefault="00B02BE9" w:rsidP="00B02B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пол;</w:t>
            </w:r>
          </w:p>
          <w:p w:rsidR="00B02BE9" w:rsidRPr="00B02BE9" w:rsidRDefault="00B02BE9" w:rsidP="00B02B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 дата регистрации (снятия с регистрационного учета) по месту жительства (месту пребывания);</w:t>
            </w:r>
          </w:p>
          <w:p w:rsidR="00B02BE9" w:rsidRPr="00B02BE9" w:rsidRDefault="00B02BE9" w:rsidP="00B02B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основного документа, удостоверяющего личность гражданина Российской Федерации на территории Российской Федерации (в отношении лиц, не достигших четырнадцатилетнего возраста, реквизиты свидетельства о рождении: серия, номер, дата выдачи и кем выдано);</w:t>
            </w:r>
          </w:p>
          <w:p w:rsidR="00B02BE9" w:rsidRPr="00B02BE9" w:rsidRDefault="00B02BE9" w:rsidP="00B02B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свидетельства о смерти (серия, номер, дата выдачи и кем выдано) - при снятии с регистрационного учета умершего;</w:t>
            </w:r>
          </w:p>
          <w:p w:rsidR="00B02BE9" w:rsidRPr="00B02BE9" w:rsidRDefault="00B02BE9" w:rsidP="00B02B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дата решения (приговора) суда, вступившего в законную силу, - при снятии с регистрационного учета по месту жительства гражданина Российской Федерации, признанного безвестно отсутствующим, либо выселенного из занимаемого жилого помещения или признанного утратившим право пользования жилым помещением, либо осужденного к лишению свободы;</w:t>
            </w:r>
          </w:p>
          <w:p w:rsidR="00B02BE9" w:rsidRPr="00876032" w:rsidRDefault="00B02BE9" w:rsidP="00B02B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7603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страховой номер индивидуального лицевого счета в системе обязательного пенсионного страхования (при наличии).</w:t>
            </w:r>
          </w:p>
          <w:p w:rsidR="00B02BE9" w:rsidRPr="00B02BE9" w:rsidRDefault="00B02BE9" w:rsidP="00B02B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имеют право на ознакомление с информацией о себе, содержащейся в базе данных, на защиту такой информации и на исправление содержащихся в ней ошибок.</w:t>
            </w:r>
          </w:p>
          <w:p w:rsidR="00B02BE9" w:rsidRPr="00B02BE9" w:rsidRDefault="00B02BE9" w:rsidP="00B02B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предоставления информации о регистрации граждан Российской Федерации по месту пребывания и по месту жительства в пределах Российской Федерации (далее - адресно-справочная информация) федеральный орган исполнительной власти, уполномоченный на осуществление </w:t>
            </w:r>
            <w:r w:rsidRPr="00B0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 по контролю и надзору в сфере миграции, организует и ведет адресно-справочную работу.</w:t>
            </w:r>
          </w:p>
          <w:p w:rsidR="00B02BE9" w:rsidRPr="00B02BE9" w:rsidRDefault="00B02BE9" w:rsidP="00B02B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Адресно-справочная информация предоставляется физическим и юридическим лицам по их запросам территориальным органом федерального органа исполнительной власти, уполномоченного на осуществление функций по контролю и надзору в сфере миграции, при наличии согласия лица, в отношении которого такая информация запрашивается. Порядок предоставления адресно-справочной информации и порядок организации и ведения адресно-справочной работы устанавливаются федеральным органом исполнительной власти, уполномоченным на осуществление функций по контролю и надзору в сфере миграции.</w:t>
            </w:r>
          </w:p>
          <w:p w:rsidR="00B02BE9" w:rsidRPr="00876032" w:rsidRDefault="00B02BE9" w:rsidP="00B02B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 w:rsidRPr="0087603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Информация, содержащаяся в базе данных, также предоставляется органам государственной власти и органам местного самоуправления в случаях, когда это </w:t>
            </w:r>
            <w:bookmarkStart w:id="0" w:name="_GoBack"/>
            <w:r w:rsidRPr="00876032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необходимо для осуществления ими своих полномочий, в том числе для предоставления государственных и муниципальных услуг.</w:t>
            </w:r>
          </w:p>
          <w:bookmarkEnd w:id="0"/>
          <w:p w:rsidR="00B02BE9" w:rsidRPr="00B02BE9" w:rsidRDefault="00B02BE9" w:rsidP="00B02B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формирования, ведения и использования базы данных устанавливается Правительством Российской Федерации</w:t>
            </w:r>
            <w:proofErr w:type="gramStart"/>
            <w:r w:rsidRPr="00B0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.";</w:t>
            </w:r>
            <w:proofErr w:type="gramEnd"/>
          </w:p>
          <w:p w:rsidR="00B02BE9" w:rsidRPr="00B02BE9" w:rsidRDefault="00B02BE9" w:rsidP="00B02B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статью 5 дополнить частью десятой следующего содержания:</w:t>
            </w:r>
          </w:p>
          <w:p w:rsidR="00B02BE9" w:rsidRPr="00B02BE9" w:rsidRDefault="00B02BE9" w:rsidP="00B02B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"Администрации учреждений, указанных в части шестой настоящей статьи, на безвозмездной основе в течение суток представляют непосредственно или направляют с использованием входящих в состав сети электросвязи средств связи информацию о регистрации и снятии граждан Российской Федерации с регистрационного учета по месту пребывания в территориальные органы федерального органа исполнительной власти, уполномоченного на осуществление функций по контролю и надзору в сфере миграции, в</w:t>
            </w:r>
            <w:proofErr w:type="gramEnd"/>
            <w:r w:rsidRPr="00B0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B0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установленном федеральным органом исполнительной власти, уполномоченным на осуществление функций по контролю и надзору в сфере миграции.";</w:t>
            </w:r>
          </w:p>
          <w:p w:rsidR="00B02BE9" w:rsidRPr="00B02BE9" w:rsidRDefault="00B02BE9" w:rsidP="00B02B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 абзаце первом части первой статьи 6 слова "должностному лицу, ответственному за регистрацию</w:t>
            </w:r>
            <w:proofErr w:type="gramStart"/>
            <w:r w:rsidRPr="00B0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,"</w:t>
            </w:r>
            <w:proofErr w:type="gramEnd"/>
            <w:r w:rsidRPr="00B0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заменить словами "лицу, ответственному за прием и передачу в органы регистрационного учета документов для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а в случаях, предусмотренных настоящим Законом и правилами регистрации и снятия граждан Российской Федерации с регистрационного учета по </w:t>
            </w:r>
            <w:r w:rsidRPr="00B0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месту пребывания и по месту жительства в пределах Российской Федерации, непосредственно в орган регистрационного учета".</w:t>
            </w:r>
          </w:p>
          <w:p w:rsidR="00B02BE9" w:rsidRPr="00B02BE9" w:rsidRDefault="00B02BE9" w:rsidP="00B02B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2</w:t>
            </w:r>
          </w:p>
          <w:p w:rsidR="00B02BE9" w:rsidRPr="00B02BE9" w:rsidRDefault="00B02BE9" w:rsidP="00B02B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Признать утратившими силу:</w:t>
            </w:r>
          </w:p>
          <w:p w:rsidR="00B02BE9" w:rsidRPr="00B02BE9" w:rsidRDefault="00B02BE9" w:rsidP="00B02B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пункт 4 части 6 статьи 7 Федерального закона от 27 июля 2010 года N 210-ФЗ "Об организации предоставления государственных и муниципальных услуг" (Собрание законодательства Российской Федерации, 2010, N 31, ст. 4179; 2011, N 27, ст. 3880);</w:t>
            </w:r>
          </w:p>
          <w:p w:rsidR="00B02BE9" w:rsidRPr="00B02BE9" w:rsidRDefault="00B02BE9" w:rsidP="00B02B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абзац пятнадцатый пункта 3 статьи 69 Федерального закона от 1 июля 2011 года N 169-ФЗ "О внесении изменений в отдельные законодательные акты Российской Федерации" (Собрание законодательства Российской Федерации, 2011, N 27, ст. 3880).</w:t>
            </w:r>
          </w:p>
          <w:p w:rsidR="00B02BE9" w:rsidRPr="00B02BE9" w:rsidRDefault="00B02BE9" w:rsidP="00B02B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3</w:t>
            </w:r>
          </w:p>
          <w:p w:rsidR="00B02BE9" w:rsidRPr="00B02BE9" w:rsidRDefault="00B02BE9" w:rsidP="00B02B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Настоящий Федеральный закон вступает в силу по истечении десяти дней после дня его официального опубликования, за исключением статьи 2 настоящего Федерального закона.</w:t>
            </w:r>
          </w:p>
          <w:p w:rsidR="00B02BE9" w:rsidRPr="00B02BE9" w:rsidRDefault="00B02BE9" w:rsidP="00B02B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Статья 2 настоящего Федерального закона вступает в силу по истечении одного года после дня официального опубликования настоящего Федерального закона.</w:t>
            </w:r>
          </w:p>
          <w:p w:rsidR="00B02BE9" w:rsidRPr="00B02BE9" w:rsidRDefault="00B02BE9" w:rsidP="00B02B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Президент Российской Федерации В. Путин</w:t>
            </w:r>
          </w:p>
        </w:tc>
      </w:tr>
    </w:tbl>
    <w:p w:rsidR="000B58FE" w:rsidRDefault="00B02BE9">
      <w:r w:rsidRPr="00B02BE9">
        <w:lastRenderedPageBreak/>
        <w:t>http://www.rg.ru/printable/2013/12/30/peredvijenie-dok.html</w:t>
      </w:r>
    </w:p>
    <w:sectPr w:rsidR="000B5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C4"/>
    <w:rsid w:val="000B58FE"/>
    <w:rsid w:val="00876032"/>
    <w:rsid w:val="00B02BE9"/>
    <w:rsid w:val="00D9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headerdate">
    <w:name w:val="printheaderdate"/>
    <w:basedOn w:val="a"/>
    <w:rsid w:val="00B02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header">
    <w:name w:val="printheader"/>
    <w:basedOn w:val="a"/>
    <w:rsid w:val="00B02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02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headerdate">
    <w:name w:val="printheaderdate"/>
    <w:basedOn w:val="a"/>
    <w:rsid w:val="00B02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header">
    <w:name w:val="printheader"/>
    <w:basedOn w:val="a"/>
    <w:rsid w:val="00B02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02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1087</Words>
  <Characters>6199</Characters>
  <Application>Microsoft Office Word</Application>
  <DocSecurity>0</DocSecurity>
  <Lines>51</Lines>
  <Paragraphs>14</Paragraphs>
  <ScaleCrop>false</ScaleCrop>
  <Company/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posoh</dc:creator>
  <cp:keywords/>
  <dc:description/>
  <cp:lastModifiedBy>posoh</cp:lastModifiedBy>
  <cp:revision>3</cp:revision>
  <dcterms:created xsi:type="dcterms:W3CDTF">2013-12-30T12:39:00Z</dcterms:created>
  <dcterms:modified xsi:type="dcterms:W3CDTF">2013-12-30T13:03:00Z</dcterms:modified>
</cp:coreProperties>
</file>