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9E" w:rsidRDefault="00037EDB" w:rsidP="001179FF">
      <w:pPr>
        <w:jc w:val="both"/>
        <w:rPr>
          <w:b/>
          <w:sz w:val="32"/>
        </w:rPr>
      </w:pPr>
      <w:r w:rsidRPr="001179FF">
        <w:rPr>
          <w:b/>
          <w:sz w:val="32"/>
        </w:rPr>
        <w:t>Любое обращение к государству за государственной или муниципальной услугой есть  волеизъ</w:t>
      </w:r>
      <w:r w:rsidR="004626AF">
        <w:rPr>
          <w:b/>
          <w:sz w:val="32"/>
        </w:rPr>
        <w:t>я</w:t>
      </w:r>
      <w:r w:rsidRPr="001179FF">
        <w:rPr>
          <w:b/>
          <w:sz w:val="32"/>
        </w:rPr>
        <w:t>вление на получение идентификационного кода</w:t>
      </w:r>
      <w:r w:rsidR="00936914">
        <w:rPr>
          <w:b/>
          <w:sz w:val="32"/>
        </w:rPr>
        <w:t>, подлежащего нанесению на объект учета и всегда связанному с кодом  доступа «666» при электронном обмене данными</w:t>
      </w:r>
      <w:r w:rsidRPr="001179FF">
        <w:rPr>
          <w:b/>
          <w:sz w:val="32"/>
        </w:rPr>
        <w:t>.</w:t>
      </w:r>
    </w:p>
    <w:p w:rsidR="00810B61" w:rsidRDefault="00E34045" w:rsidP="0022482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32"/>
        </w:rPr>
        <w:t xml:space="preserve">  </w:t>
      </w:r>
      <w:r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5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со второго</w:t>
      </w:r>
      <w:r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ноября</w:t>
      </w:r>
      <w:r w:rsidR="00B2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декабрь </w:t>
      </w:r>
      <w:r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  <w:r w:rsidR="0022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7A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4826" w:rsidRPr="00224826">
        <w:rPr>
          <w:i/>
        </w:rPr>
        <w:t>о данным автоматизированной системы законодательной деятельности законопроект «Включен в примерную программу решением Государственной Думы на декабрь 2016», но при этом ответственный за законопроект комитет  госдумы ( Комитет по труду …)  18.10.2016 года принимает решение «предложить принять законопроект в первом чтении (предлагаемая дата рассмотрения Государственной Думой 02.11.2016</w:t>
      </w:r>
      <w:r w:rsidR="00224826">
        <w:t>)</w:t>
      </w:r>
      <w:r w:rsidR="00224826">
        <w:t xml:space="preserve"> </w:t>
      </w:r>
      <w:r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расс</w:t>
      </w:r>
      <w:r w:rsid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отрение депутатами ГД РФ проекта  федерального закона </w:t>
      </w:r>
      <w:r w:rsidR="00810B61"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>1072874-6</w:t>
      </w:r>
      <w:r w:rsid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0B61"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</w:t>
      </w:r>
      <w:r w:rsidR="0093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10B61" w:rsidRP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расширении направлений использования информационной базы индивидуального (персонифицированного) учета)</w:t>
      </w:r>
      <w:r w:rsidR="00810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826" w:rsidRDefault="00810B61" w:rsidP="0022482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18 октября 2016 года н</w:t>
      </w:r>
      <w:r w:rsidRPr="00810B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заседании Комитета по труду, социальной политике и делам ветеранов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B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заместитель министра труда и социальной защиты Андрей Пудов пояснил, что изменения, предусмотренные законопроектом, позволят открывать индивидуальные персонифицированные счета</w:t>
      </w:r>
      <w:r w:rsidR="00157D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 </w:t>
      </w:r>
      <w:r w:rsidR="00157D2A" w:rsidRPr="004626A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 присвоение</w:t>
      </w:r>
      <w:r w:rsidR="004626A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м</w:t>
      </w:r>
      <w:r w:rsidR="00157D2A" w:rsidRPr="004626A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застрахованному</w:t>
      </w:r>
      <w:r w:rsidR="00157D2A" w:rsidRPr="00462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57D2A" w:rsidRPr="004626A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(зарегистрированному) лицу универсального идентификационного кода – страхового номера</w:t>
      </w:r>
      <w:r w:rsidR="00157D2A" w:rsidRPr="009C1A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r w:rsidRPr="00810B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уведомительном порядке</w:t>
      </w:r>
      <w:r w:rsidR="00157D2A" w:rsidRPr="009C1A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основании данных, которые будут передавать по каналам межведомственного документооборота</w:t>
      </w:r>
      <w:r w:rsidR="002248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органы ЗАГС и миграционного  учета .      </w:t>
      </w:r>
    </w:p>
    <w:p w:rsidR="008340D5" w:rsidRDefault="00224826" w:rsidP="0022482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340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 w:rsidR="00BD25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7" w:history="1">
        <w:r w:rsidR="008340D5" w:rsidRPr="009C1A28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http://www.duma.gov.ru/news/273/1764399/?print=y</w:t>
        </w:r>
        <w:bookmarkStart w:id="0" w:name="_GoBack"/>
        <w:bookmarkEnd w:id="0"/>
        <w:r w:rsidR="008340D5" w:rsidRPr="009C1A28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e</w:t>
        </w:r>
        <w:r w:rsidR="008340D5" w:rsidRPr="009C1A28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</w:t>
        </w:r>
      </w:hyperlink>
      <w:r w:rsidR="00BD25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340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0F3306" w:rsidRPr="008340D5" w:rsidRDefault="00130E5A" w:rsidP="000070FF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F3306">
        <w:rPr>
          <w:rFonts w:eastAsia="Times New Roman"/>
          <w:sz w:val="24"/>
          <w:szCs w:val="24"/>
        </w:rPr>
        <w:t xml:space="preserve">   По результатам заседания </w:t>
      </w:r>
      <w:r w:rsidR="000070FF">
        <w:rPr>
          <w:rFonts w:eastAsia="Times New Roman"/>
          <w:sz w:val="24"/>
          <w:szCs w:val="24"/>
        </w:rPr>
        <w:t xml:space="preserve"> 18.10.2016 </w:t>
      </w:r>
      <w:r w:rsidR="000F3306">
        <w:rPr>
          <w:rFonts w:eastAsia="Times New Roman"/>
          <w:sz w:val="24"/>
          <w:szCs w:val="24"/>
        </w:rPr>
        <w:t>Комитет по труду принял Заключение</w:t>
      </w:r>
      <w:r w:rsidR="008340D5">
        <w:rPr>
          <w:rFonts w:eastAsia="Times New Roman"/>
          <w:sz w:val="24"/>
          <w:szCs w:val="24"/>
        </w:rPr>
        <w:t xml:space="preserve">  </w:t>
      </w:r>
      <w:r w:rsidR="000F3306">
        <w:rPr>
          <w:rFonts w:eastAsia="Times New Roman"/>
          <w:sz w:val="24"/>
          <w:szCs w:val="24"/>
        </w:rPr>
        <w:t>, в котором, в частности, сказано: «…</w:t>
      </w:r>
      <w:r w:rsidR="000F3306" w:rsidRPr="008340D5">
        <w:rPr>
          <w:rFonts w:eastAsia="Times New Roman"/>
          <w:sz w:val="24"/>
          <w:szCs w:val="24"/>
        </w:rPr>
        <w:t>в настоящее время СНИЛС используется органами, предоставляющими государственные или муниципальные услуги, в качестве дополнительного идентификатора физического лица. Представленный законопроект направлен на законодательное урегулирование указанной практики - СНИЛС предлагается  нормативно  закрепить в качестве идентификатора физического лица при предоставлении государственных и муниципальных услуг</w:t>
      </w:r>
      <w:r w:rsidR="000F3306" w:rsidRPr="008340D5">
        <w:rPr>
          <w:rFonts w:eastAsia="Times New Roman"/>
          <w:sz w:val="24"/>
          <w:szCs w:val="24"/>
        </w:rPr>
        <w:t>…</w:t>
      </w:r>
    </w:p>
    <w:p w:rsidR="00113E8F" w:rsidRPr="008340D5" w:rsidRDefault="00113E8F" w:rsidP="00102F65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8340D5">
        <w:rPr>
          <w:rFonts w:eastAsia="Times New Roman"/>
          <w:sz w:val="24"/>
          <w:szCs w:val="24"/>
        </w:rPr>
        <w:t>Одновременно с этим законопроектом расширяется круг лиц, которым в системе ОПС</w:t>
      </w:r>
      <w:r w:rsidR="00665FF0">
        <w:rPr>
          <w:rFonts w:eastAsia="Times New Roman"/>
          <w:sz w:val="24"/>
          <w:szCs w:val="24"/>
        </w:rPr>
        <w:t xml:space="preserve"> (</w:t>
      </w:r>
      <w:r w:rsidR="00665FF0" w:rsidRPr="00665FF0">
        <w:rPr>
          <w:rFonts w:eastAsia="Times New Roman"/>
          <w:i/>
          <w:sz w:val="24"/>
          <w:szCs w:val="24"/>
        </w:rPr>
        <w:t>обязательного пенсионного страхования</w:t>
      </w:r>
      <w:r w:rsidR="00665FF0">
        <w:rPr>
          <w:rFonts w:eastAsia="Times New Roman"/>
          <w:sz w:val="24"/>
          <w:szCs w:val="24"/>
        </w:rPr>
        <w:t xml:space="preserve">) </w:t>
      </w:r>
      <w:r w:rsidRPr="008340D5">
        <w:rPr>
          <w:rFonts w:eastAsia="Times New Roman"/>
          <w:sz w:val="24"/>
          <w:szCs w:val="24"/>
        </w:rPr>
        <w:t xml:space="preserve"> открывается индивидуальный лицевой счет с присвоением постоянного  страхового номера  для целей предоставления государственных и муниципальных услуг и исполнения государственных и муниципальных функций, за счет граждан Российской Федерации, не подлежащих обязательному пенсионному страхованию, детей, иностранных граждан и лиц без гражданства. </w:t>
      </w:r>
    </w:p>
    <w:p w:rsidR="00920457" w:rsidRPr="008340D5" w:rsidRDefault="00113E8F" w:rsidP="0010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СНИЛС указанным гражданам и лицам будет осуществляться в уведомительном порядке</w:t>
      </w:r>
      <w:r w:rsidR="0065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сведений, поступающих в ПФР от органов государственной власти, предоставляющих государственные и муниципальные услуги, в том числе сведений государственной регистрации рождения, поступающих от органов осуществляющих государственную регистрацию актов гражданского состояния</w:t>
      </w:r>
      <w:r w:rsidR="00920457"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C19D1" w:rsidRPr="008340D5" w:rsidRDefault="00CC19D1" w:rsidP="0010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Признавая необходимость законодательного урегулирования уже сложившейся практики использования и более широкого применения СНИЛС, </w:t>
      </w: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C19D1" w:rsidRPr="008340D5" w:rsidRDefault="00CC19D1" w:rsidP="00102F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Совета Федерации по социальной политике поддерживает концепцию законопроекта с замечаниями.</w:t>
      </w:r>
      <w:r w:rsidR="008340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340D5" w:rsidRPr="008340D5">
        <w:rPr>
          <w:rFonts w:eastAsia="Times New Roman"/>
          <w:sz w:val="24"/>
          <w:szCs w:val="24"/>
        </w:rPr>
        <w:t xml:space="preserve"> </w:t>
      </w:r>
      <w:r w:rsidR="008340D5" w:rsidRPr="008340D5">
        <w:rPr>
          <w:rFonts w:eastAsia="Times New Roman"/>
          <w:sz w:val="24"/>
          <w:szCs w:val="24"/>
        </w:rPr>
        <w:t>(</w:t>
      </w:r>
      <w:hyperlink r:id="rId8" w:history="1">
        <w:r w:rsidR="008340D5" w:rsidRPr="008340D5">
          <w:t>http://asozd2.duma.gov.ru/main.nsf/%28SpravkaNew%29?OpenAgent&amp;RN=1072874-6&amp;02</w:t>
        </w:r>
      </w:hyperlink>
      <w:r w:rsidR="008340D5">
        <w:rPr>
          <w:rFonts w:eastAsia="Times New Roman"/>
          <w:sz w:val="24"/>
          <w:szCs w:val="24"/>
        </w:rPr>
        <w:t>)</w:t>
      </w:r>
    </w:p>
    <w:p w:rsidR="000F3306" w:rsidRDefault="000F3306" w:rsidP="00810B6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7D2A" w:rsidRDefault="00130E5A" w:rsidP="008340D5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0070FF" w:rsidRDefault="00157D2A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Кроме закрепления уже сложившейся практики применения СНИЛС  при предоставлении госуслуг  проект закона предполагает   нечто большее, а именно:</w:t>
      </w:r>
    </w:p>
    <w:p w:rsidR="000E7B29" w:rsidRDefault="00C217F8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 , при котором </w:t>
      </w:r>
    </w:p>
    <w:p w:rsidR="000E7B29" w:rsidRDefault="000E7B29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70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за предоставлением госуслуги </w:t>
      </w:r>
      <w:r w:rsidR="00C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свое волеизъявление на присвоение и применение идентификационного кода для его индивидуализации, </w:t>
      </w:r>
    </w:p>
    <w:p w:rsidR="00C217F8" w:rsidRDefault="000E7B29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 w:rsidR="00C21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зарегистрированных лицам имеющим идентификационный код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незарегистрированные лица,</w:t>
      </w:r>
      <w:r w:rsidR="00F1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зарегистированные, но 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отказывающиеся от идентификации по идентификационному коду</w:t>
      </w:r>
      <w:r w:rsidR="00F13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лишаются возможности реализовывать  свои права</w:t>
      </w:r>
      <w:r w:rsidR="00433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 право на жизнь</w:t>
      </w:r>
      <w:r w:rsidR="00433744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исполнять обязанности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7D2A" w:rsidRPr="00157D2A" w:rsidRDefault="000E7B29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закона предполагает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всех застрахованных в ПФР в зарегистрированных лиц</w:t>
      </w:r>
      <w:r w:rsidR="0024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так как понятие зарегистрированные лица охватывает застрахованных в ПФР)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также </w:t>
      </w:r>
      <w:r w:rsid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всех лиц, обращающихся за госуслугами</w:t>
      </w:r>
      <w:r w:rsidR="00371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присвоение</w:t>
      </w:r>
      <w:r w:rsid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универсального идентификац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номера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такого обращения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 госуслугой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  не </w:t>
      </w:r>
      <w:r w:rsidR="00B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</w:t>
      </w:r>
      <w:r w:rsidR="00B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будет присвоен по факту обращения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 новорожденны</w:t>
      </w:r>
      <w:r w:rsidR="009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регистрирую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 орган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ЗАГ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9B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ЗАГСе  - </w:t>
      </w:r>
      <w:r w:rsidR="00130E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обращение за госуслугой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>; это и обращение за оформлением пенсии, пособия, безплатной медицинской по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ощью, безплатным образованием; регистрацией недв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жимости; получением водительс</w:t>
      </w:r>
      <w:r w:rsidR="004626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удостоверений</w:t>
      </w:r>
      <w:r w:rsid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разрешения на проживания, гражданства</w:t>
      </w:r>
      <w:r w:rsidR="0015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и т.п. </w:t>
      </w:r>
    </w:p>
    <w:p w:rsidR="00155945" w:rsidRDefault="004F4712" w:rsidP="00224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случае принятия законоп</w:t>
      </w:r>
      <w:r w:rsid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</w:t>
      </w:r>
      <w:r w:rsidR="00155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95C" w:rsidRDefault="00FF595C" w:rsidP="009B1F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волеизъявлением на присвое</w:t>
      </w:r>
      <w:r w:rsidR="004A53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применение идентификационного номера будет сам факт обращения за государственной или муниципальной услугой </w:t>
      </w:r>
    </w:p>
    <w:p w:rsidR="004F4712" w:rsidRPr="007D4523" w:rsidRDefault="00155945" w:rsidP="007D45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«Об организации индивидуального(персони</w:t>
      </w:r>
      <w:r w:rsidR="0043374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F4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ицированного) учета</w:t>
      </w:r>
      <w:r w:rsidR="005E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71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устанавливать правовую основу и принципы организации предоставления  государственных и муниципальных услуг и исполнения государственных и муниципальных функций. Этот закон в новой редакции 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371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r w:rsidR="004F471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</w:t>
      </w:r>
      <w:r w:rsid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F471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предоставления государственных и муниципальных услуг» 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полного перехода</w:t>
      </w:r>
      <w:r w:rsidR="0037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организацию предоставления государственных услуг</w:t>
      </w:r>
      <w:r w:rsidR="0037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зарегистрированным лицам 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идентификации и аутентификации обратившихся  за госуслугой граждан на основании идентификационного номера , а именно СНИЛСа </w:t>
      </w:r>
    </w:p>
    <w:p w:rsidR="00155945" w:rsidRPr="007D4523" w:rsidRDefault="00155945" w:rsidP="007D45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праве кроме 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или отсутствия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гражданства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зарегистрированно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присвоен страховой номер с целью идентификации и аутентификации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 зависимости от наличия или отс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97E95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тствия статуса гражданства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зарегистрированное лицо будет </w:t>
      </w:r>
      <w:r w:rsidR="008E6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свои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всякое лицо, желающее </w:t>
      </w:r>
      <w:r w:rsidR="008E6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свое право или выполнить обязанность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регистрироваться с присвоением идентификационного номера.</w:t>
      </w:r>
    </w:p>
    <w:p w:rsidR="0064168F" w:rsidRDefault="0064168F" w:rsidP="00B74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стойчивая правовая связь </w:t>
      </w:r>
      <w:hyperlink r:id="rId9" w:tooltip="Физическое лицо" w:history="1">
        <w:r w:rsidRPr="007D4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человека</w:t>
        </w:r>
      </w:hyperlink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tooltip="Государство" w:history="1">
        <w:r w:rsidRPr="007D4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государства</w:t>
        </w:r>
      </w:hyperlink>
      <w:r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выражающаяся в наличии взаимных прав, обязанностей и ответственности будет 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удостоверяется</w:t>
      </w:r>
      <w:r w:rsidR="007D4523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наличием или отсутствием статуса гражданства, а</w:t>
      </w:r>
      <w:r w:rsidR="0045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или отсутствием статуса «зарегистрированное лицо с 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</w:t>
      </w:r>
      <w:r w:rsidR="004521D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45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(СНИЛС</w:t>
      </w:r>
      <w:r w:rsidR="0045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59F2" w:rsidRP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4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1D0" w:rsidRDefault="004521D0" w:rsidP="007D45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в концентрационном лагере </w:t>
      </w:r>
      <w:r w:rsidR="00E8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рейха или гулага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заключенный должен знать наизусть свой идентификационный номер и громко называть его  при обращении к нему администрации лагеря  или , когда сам обращался к администрации лагеря . Заключенных, которые от этого отказывались – убивали сразу ( из свидетельств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выживших узников Освенцима. Дахау, Бухенвальда</w:t>
      </w:r>
      <w:r w:rsidR="0093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Майданека, Штутгофа, Мальтхаузена : Шука В.В  ,Юринова И.Я., Иванова В.А.,Забоченя М.С., Ковалева И.П., Мушниковой Л.П. и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опубликованных в</w:t>
      </w:r>
      <w:r w:rsidR="0093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«Люди, победившие смерть»,Лениздат,1968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11F3D" w:rsidRDefault="00311F3D" w:rsidP="007A5846">
      <w:pPr>
        <w:pStyle w:val="a4"/>
        <w:rPr>
          <w:sz w:val="24"/>
          <w:szCs w:val="24"/>
        </w:rPr>
      </w:pPr>
    </w:p>
    <w:p w:rsidR="00311F3D" w:rsidRDefault="00311F3D" w:rsidP="000C2DF6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:rsidR="007A5846" w:rsidRPr="00035AAE" w:rsidRDefault="007A5846" w:rsidP="000C2D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Проект</w:t>
      </w:r>
      <w:r w:rsidR="00311F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1072874-6</w:t>
      </w:r>
    </w:p>
    <w:p w:rsidR="00311F3D" w:rsidRPr="00035AAE" w:rsidRDefault="00311F3D" w:rsidP="000C2DF6">
      <w:pPr>
        <w:pStyle w:val="a4"/>
        <w:spacing w:line="240" w:lineRule="auto"/>
        <w:rPr>
          <w:sz w:val="24"/>
          <w:szCs w:val="24"/>
        </w:rPr>
      </w:pPr>
      <w:r w:rsidRPr="00035AAE">
        <w:rPr>
          <w:sz w:val="24"/>
          <w:szCs w:val="24"/>
        </w:rPr>
        <w:t>Вносится Правительством Российской Федерации</w:t>
      </w:r>
    </w:p>
    <w:p w:rsidR="007A5846" w:rsidRPr="00035AAE" w:rsidRDefault="007A5846" w:rsidP="000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7A5846" w:rsidRPr="00035AAE" w:rsidRDefault="007A5846" w:rsidP="000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</w:t>
      </w:r>
    </w:p>
    <w:p w:rsidR="007A5846" w:rsidRPr="00035AAE" w:rsidRDefault="007A5846" w:rsidP="000C2D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 акты Российской Федерации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расширении направлений использования информационной базы индивидуального (персонифицированного) учета)</w:t>
      </w:r>
    </w:p>
    <w:p w:rsidR="007A5846" w:rsidRPr="00035AAE" w:rsidRDefault="007A5846" w:rsidP="000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1 апреля 1996 года № 27-ФЗ "Об индивидуальном (персонифицированном) учете в системе обязательного пенсионного страхования" следующие изменения: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преамбулу изложить в следующей редакции: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1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Настоящий Федеральный закон устанавливает правовую основу и принципы организации индивидуального (персонифицированного) учета сведений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гражданах Российской Федерации, иностранных гражданах и лицах без гражданства в целях обеспечения реализации их прав в системе обязательного пенсионного страхования</w:t>
      </w:r>
      <w:r w:rsidRPr="0031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предоставления им государственных и муниципальных услуг и исполнения государственных и муниципальных функций.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 изложить в следующей редакции: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tabs>
          <w:tab w:val="left" w:pos="2240"/>
        </w:tabs>
        <w:spacing w:line="240" w:lineRule="auto"/>
        <w:ind w:left="2240" w:hanging="1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 1.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понятия, употребляемые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настоящем Федеральном законе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Федеральном законе употребляются следующие основные понятия: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застрахованные лица - лица, на которых распространяется обязательное пенсионное страхование, включая лиц, занятых на рабочем месте с особыми (тяжелыми и вредными) условиями труда, за которых уплачиваются страховые взносы в Пенсионный фонд Российской Федерации в соответствии с законодательством Российской Федерации;</w:t>
      </w:r>
    </w:p>
    <w:p w:rsidR="007A5846" w:rsidRPr="00035AAE" w:rsidRDefault="007A5846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зарегистрированные лица - застрахованные лица, дети, а также другие граждане Российской Федерации, иностранные граждане и лица </w:t>
      </w:r>
      <w:r w:rsidRPr="0031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1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без гражданства, которым открыт индивидуальный лицевой счет, в том числе в целях предоставления государственных и муниципальных услуг и исполнения государственных и муниципальных функций;</w:t>
      </w:r>
      <w:r w:rsidR="0000283E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0283E" w:rsidRPr="00035AAE" w:rsidRDefault="0000283E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(персонифицированный) учет - организация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ведение учета сведений о каждом зарегистрированном лице для реализации пенсионных прав и (или) для предоставления государственных и муниципальных услуг и исполнения государственных и муниципальных функций в соответствии с законодательством Российской Федерации, в том числе с использованием в качестве идентификатора сведений о физических лицах страхового номера индивидуального лицевого счета;</w:t>
      </w:r>
    </w:p>
    <w:p w:rsidR="0000283E" w:rsidRPr="00035AAE" w:rsidRDefault="0000283E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лицевой счет - документ, хранящийся в форме записи на машинных носителях информации, допускающей обработку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средств вычислительной техники в органах Пенсионного фонда Российской Федерации, содержащий предусмотренные настоящим Федеральным законом сведения о зарегистрированных лицах, включенные в информационные ресурсы Пенсионного фонда Российской Федерации;</w:t>
      </w:r>
      <w:r w:rsidR="00BD2184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D2184" w:rsidRPr="00035AAE" w:rsidRDefault="00BD2184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- уникальный номер индивидуального лицевого счета, являющийся составной его частью, использующийся для обработки сведений о физическом лице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системе индивидуального (персонифицированного) учета, а также используемый для идентификации и аутентификации при предоставлении зарегистрированным лицам государственных и муниципальных услуг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исполнении государственных и муниципальных функций;…</w:t>
      </w:r>
    </w:p>
    <w:p w:rsidR="00513361" w:rsidRPr="00035AAE" w:rsidRDefault="0051336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статью 3 дополнить абзацами следующего содержания:</w:t>
      </w:r>
      <w:r w:rsidR="00DC358F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C358F" w:rsidRPr="00035AAE" w:rsidRDefault="00DC358F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страхового номера индивидуального лицевого счета для идентификации и аутентификации при предоставлении государственных и муниципальных услуг и исполнения государственных и муниципальных функций.";</w:t>
      </w:r>
      <w:r w:rsidR="00B96820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96820" w:rsidRPr="00035AAE" w:rsidRDefault="00B96820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 статье 6:</w:t>
      </w:r>
    </w:p>
    <w:p w:rsidR="00193291" w:rsidRPr="00035AAE" w:rsidRDefault="0019329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пункт 1 изложить в следующей редакции:</w:t>
      </w:r>
    </w:p>
    <w:p w:rsidR="00193291" w:rsidRPr="00035AAE" w:rsidRDefault="0019329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 На территории Российской Федерации на каждого гражданина Российской Федерации, а также на каждого иностранного гражданина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каждое лицо без гражданства Пенсионный фонд Российской Федерации открывает индивидуальный лицевой счет с постоянным страховым номером.</w:t>
      </w:r>
    </w:p>
    <w:p w:rsidR="00193291" w:rsidRPr="00035AAE" w:rsidRDefault="0019329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индивидуального лицевого счета осуществляется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основании: </w:t>
      </w:r>
    </w:p>
    <w:p w:rsidR="00193291" w:rsidRPr="00035AAE" w:rsidRDefault="0019329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лица, поданного им лично, через работодателя или через многофункциональный центр предоставления государственных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услуг;</w:t>
      </w:r>
    </w:p>
    <w:p w:rsidR="00193291" w:rsidRPr="00035AAE" w:rsidRDefault="00193291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поступающих в орган Пенсионного фонда Российской Федерации от органов, предоставляющих государственные или муниципальные услуги, многофункциональных центров предоставления государственных и муниципальных услуг в отношении лица, обратившегося за предоставлением государственной или муниципальной услуги, на которого не был открыт индивидуальный лицевой счет.</w:t>
      </w:r>
      <w:r w:rsidR="00013755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13755" w:rsidRPr="00035AAE" w:rsidRDefault="00013755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дополнить статьей 121 следующего содержания:</w:t>
      </w:r>
    </w:p>
    <w:p w:rsidR="00013755" w:rsidRPr="00035AAE" w:rsidRDefault="00013755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55" w:rsidRPr="00035AAE" w:rsidRDefault="00013755" w:rsidP="000C2DF6">
      <w:pPr>
        <w:spacing w:line="240" w:lineRule="auto"/>
        <w:ind w:left="2380" w:hanging="1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"Статья 121.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Представление сведений органами,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оказывающими государственные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муниципальные услуги</w:t>
      </w:r>
    </w:p>
    <w:p w:rsidR="00013755" w:rsidRPr="00035AAE" w:rsidRDefault="00013755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BC" w:rsidRPr="00035AAE" w:rsidRDefault="00013755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Орган, предоставляющий государственные либо муниципальные услуги с использованием в качестве идентификатора страхового номера индивидуального лицевого счета, для открытия физическому лицу индивидуального лицевого счета представляет в соответствующий орган Пенсионного фонда Российской Федерации сведения, указанные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подпунктах 2 - 8 пункта 2 статьи 6 настоящего Федерального закона, </w:t>
      </w:r>
      <w:r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6BBC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обращения такого лица </w:t>
      </w:r>
      <w:r w:rsidR="00DF6BBC" w:rsidRPr="0003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предоставлением государственной или муниципальной услуги.</w:t>
      </w:r>
    </w:p>
    <w:p w:rsidR="00013755" w:rsidRPr="00035AAE" w:rsidRDefault="00311F3D" w:rsidP="000C2DF6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узаконенная </w:t>
      </w:r>
      <w:r w:rsidR="00B4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прикрытием «лжеальтернативы»  </w:t>
      </w:r>
      <w:r w:rsidR="00314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антихристова система полно</w:t>
      </w:r>
      <w:r w:rsidR="00F22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погло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</w:t>
      </w:r>
      <w:r w:rsidR="00F2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правовую систему начиная с конституционно-правового статуса личности  до механизма реализации прав и исполнения обязанностей.</w:t>
      </w:r>
    </w:p>
    <w:p w:rsidR="00B96820" w:rsidRPr="00035AAE" w:rsidRDefault="00B96820" w:rsidP="00DC358F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8F" w:rsidRPr="00035AAE" w:rsidRDefault="00DC358F" w:rsidP="00513361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83E" w:rsidRPr="00035AAE" w:rsidRDefault="0000283E" w:rsidP="007A5846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46" w:rsidRDefault="007A5846" w:rsidP="00B82B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64" w:rsidRPr="007D4523" w:rsidRDefault="00B82B64" w:rsidP="007D45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2B64" w:rsidRPr="007D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B2" w:rsidRDefault="00983DB2" w:rsidP="00A14C50">
      <w:pPr>
        <w:spacing w:after="0" w:line="240" w:lineRule="auto"/>
      </w:pPr>
      <w:r>
        <w:separator/>
      </w:r>
    </w:p>
  </w:endnote>
  <w:endnote w:type="continuationSeparator" w:id="0">
    <w:p w:rsidR="00983DB2" w:rsidRDefault="00983DB2" w:rsidP="00A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B2" w:rsidRDefault="00983DB2" w:rsidP="00A14C50">
      <w:pPr>
        <w:spacing w:after="0" w:line="240" w:lineRule="auto"/>
      </w:pPr>
      <w:r>
        <w:separator/>
      </w:r>
    </w:p>
  </w:footnote>
  <w:footnote w:type="continuationSeparator" w:id="0">
    <w:p w:rsidR="00983DB2" w:rsidRDefault="00983DB2" w:rsidP="00A1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77"/>
    <w:rsid w:val="0000283E"/>
    <w:rsid w:val="000070FF"/>
    <w:rsid w:val="00013755"/>
    <w:rsid w:val="00035AAE"/>
    <w:rsid w:val="00037EDB"/>
    <w:rsid w:val="000559F2"/>
    <w:rsid w:val="000C2DF6"/>
    <w:rsid w:val="000E7B29"/>
    <w:rsid w:val="000F3306"/>
    <w:rsid w:val="00102F65"/>
    <w:rsid w:val="00113E8F"/>
    <w:rsid w:val="001179FF"/>
    <w:rsid w:val="00130E5A"/>
    <w:rsid w:val="00155945"/>
    <w:rsid w:val="00157D2A"/>
    <w:rsid w:val="00193291"/>
    <w:rsid w:val="00196177"/>
    <w:rsid w:val="00224826"/>
    <w:rsid w:val="00246D62"/>
    <w:rsid w:val="00311F3D"/>
    <w:rsid w:val="00314639"/>
    <w:rsid w:val="0037157A"/>
    <w:rsid w:val="00424EFD"/>
    <w:rsid w:val="00433744"/>
    <w:rsid w:val="004521D0"/>
    <w:rsid w:val="004626AF"/>
    <w:rsid w:val="004A0EC0"/>
    <w:rsid w:val="004A5359"/>
    <w:rsid w:val="004F4712"/>
    <w:rsid w:val="00513361"/>
    <w:rsid w:val="005D7842"/>
    <w:rsid w:val="005E7C1E"/>
    <w:rsid w:val="0064168F"/>
    <w:rsid w:val="00651035"/>
    <w:rsid w:val="00665FF0"/>
    <w:rsid w:val="006B38A9"/>
    <w:rsid w:val="007A5846"/>
    <w:rsid w:val="007A6719"/>
    <w:rsid w:val="007D4523"/>
    <w:rsid w:val="007F7AC4"/>
    <w:rsid w:val="00810B61"/>
    <w:rsid w:val="008340D5"/>
    <w:rsid w:val="00853C2D"/>
    <w:rsid w:val="008A1FF7"/>
    <w:rsid w:val="008E6A07"/>
    <w:rsid w:val="00920457"/>
    <w:rsid w:val="00936914"/>
    <w:rsid w:val="00983DB2"/>
    <w:rsid w:val="009B1FBE"/>
    <w:rsid w:val="009C1A28"/>
    <w:rsid w:val="00A14C50"/>
    <w:rsid w:val="00A97E95"/>
    <w:rsid w:val="00B25EFE"/>
    <w:rsid w:val="00B405F5"/>
    <w:rsid w:val="00B746FE"/>
    <w:rsid w:val="00B82B64"/>
    <w:rsid w:val="00B9363B"/>
    <w:rsid w:val="00B96820"/>
    <w:rsid w:val="00BC1123"/>
    <w:rsid w:val="00BD2184"/>
    <w:rsid w:val="00BD2510"/>
    <w:rsid w:val="00BE6FE5"/>
    <w:rsid w:val="00C217F8"/>
    <w:rsid w:val="00CC19D1"/>
    <w:rsid w:val="00D72B70"/>
    <w:rsid w:val="00D84CD0"/>
    <w:rsid w:val="00DC358F"/>
    <w:rsid w:val="00DF6BBC"/>
    <w:rsid w:val="00E34045"/>
    <w:rsid w:val="00E84A23"/>
    <w:rsid w:val="00F13AF1"/>
    <w:rsid w:val="00F22ED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D3FF"/>
  <w15:chartTrackingRefBased/>
  <w15:docId w15:val="{EFB1F2E7-6B33-45B9-B585-9920676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130E5A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7A5846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A584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A14C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14C5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14C50"/>
    <w:rPr>
      <w:vertAlign w:val="superscript"/>
    </w:rPr>
  </w:style>
  <w:style w:type="paragraph" w:customStyle="1" w:styleId="ConsPlusNormal">
    <w:name w:val="ConsPlusNormal"/>
    <w:rsid w:val="000F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zd2.duma.gov.ru/main.nsf/%28SpravkaNew%29?OpenAgent&amp;RN=1072874-6&amp;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ma.gov.ru/news/273/1764399/?print=y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3%D0%BE%D1%81%D1%83%D0%B4%D0%B0%D1%80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7%D0%B8%D1%87%D0%B5%D1%81%D0%BA%D0%BE%D0%B5_%D0%BB%D0%B8%D1%86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707B-FED8-446F-9D20-112699AC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61</cp:revision>
  <dcterms:created xsi:type="dcterms:W3CDTF">2016-10-27T09:12:00Z</dcterms:created>
  <dcterms:modified xsi:type="dcterms:W3CDTF">2016-10-30T09:31:00Z</dcterms:modified>
</cp:coreProperties>
</file>