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0A" w:rsidRPr="0018610A" w:rsidRDefault="0018610A" w:rsidP="001861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6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Дневное пленарное заседание Госдумы 3 ноября</w:t>
      </w:r>
    </w:p>
    <w:bookmarkStart w:id="0" w:name="_GoBack"/>
    <w:bookmarkEnd w:id="0"/>
    <w:p w:rsidR="0018610A" w:rsidRPr="0018610A" w:rsidRDefault="0018610A" w:rsidP="0018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610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"http://www.duma.gov.ru/news/273/1772591/?print=yes" </w:instrText>
      </w:r>
      <w:r w:rsidRPr="001861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61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Версия для печати</w:t>
      </w:r>
      <w:r w:rsidRPr="001861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8610A" w:rsidRPr="0018610A" w:rsidRDefault="0018610A" w:rsidP="0018610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0A">
        <w:rPr>
          <w:rFonts w:ascii="Arial" w:eastAsia="Times New Roman" w:hAnsi="Arial" w:cs="Arial"/>
          <w:sz w:val="24"/>
          <w:szCs w:val="24"/>
          <w:lang w:eastAsia="ru-RU"/>
        </w:rPr>
        <w:t xml:space="preserve">На дневном пленарном заседании председательствовали </w:t>
      </w:r>
      <w:bookmarkStart w:id="1" w:name="news_linker"/>
      <w:r w:rsidRPr="0018610A">
        <w:rPr>
          <w:rFonts w:ascii="Arial" w:eastAsia="Times New Roman" w:hAnsi="Arial" w:cs="Arial"/>
          <w:b/>
          <w:sz w:val="24"/>
          <w:szCs w:val="24"/>
          <w:lang w:eastAsia="ru-RU"/>
        </w:rPr>
        <w:fldChar w:fldCharType="begin"/>
      </w:r>
      <w:r w:rsidRPr="0018610A">
        <w:rPr>
          <w:rFonts w:ascii="Arial" w:eastAsia="Times New Roman" w:hAnsi="Arial" w:cs="Arial"/>
          <w:b/>
          <w:sz w:val="24"/>
          <w:szCs w:val="24"/>
          <w:lang w:eastAsia="ru-RU"/>
        </w:rPr>
        <w:instrText xml:space="preserve"> HYPERLINK "http://www.duma.gov.ru/structure/deputies/1756721/" </w:instrText>
      </w:r>
      <w:r w:rsidRPr="0018610A">
        <w:rPr>
          <w:rFonts w:ascii="Arial" w:eastAsia="Times New Roman" w:hAnsi="Arial" w:cs="Arial"/>
          <w:b/>
          <w:sz w:val="24"/>
          <w:szCs w:val="24"/>
          <w:lang w:eastAsia="ru-RU"/>
        </w:rPr>
        <w:fldChar w:fldCharType="separate"/>
      </w:r>
      <w:r w:rsidRPr="0018610A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ru-RU"/>
        </w:rPr>
        <w:t>Вячеслав Володин</w:t>
      </w:r>
      <w:r w:rsidRPr="0018610A">
        <w:rPr>
          <w:rFonts w:ascii="Arial" w:eastAsia="Times New Roman" w:hAnsi="Arial" w:cs="Arial"/>
          <w:b/>
          <w:sz w:val="24"/>
          <w:szCs w:val="24"/>
          <w:lang w:eastAsia="ru-RU"/>
        </w:rPr>
        <w:fldChar w:fldCharType="end"/>
      </w:r>
      <w:r w:rsidRPr="001861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610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hyperlink r:id="rId5" w:history="1">
        <w:r w:rsidRPr="0018610A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ru-RU"/>
          </w:rPr>
          <w:t>Александр Жуков</w:t>
        </w:r>
      </w:hyperlink>
      <w:r w:rsidRPr="0018610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8610A" w:rsidRPr="0018610A" w:rsidRDefault="0018610A" w:rsidP="001861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Депутаты рассмотрели в </w:t>
      </w:r>
      <w:r w:rsidRPr="0018610A">
        <w:rPr>
          <w:rFonts w:ascii="Arial" w:eastAsia="Times New Roman" w:hAnsi="Arial" w:cs="Arial"/>
          <w:sz w:val="24"/>
          <w:szCs w:val="24"/>
          <w:lang w:eastAsia="ru-RU"/>
        </w:rPr>
        <w:t xml:space="preserve">первом чтении </w:t>
      </w:r>
      <w:r w:rsidRPr="0018610A">
        <w:rPr>
          <w:rFonts w:ascii="Arial" w:eastAsia="Times New Roman" w:hAnsi="Arial" w:cs="Arial"/>
          <w:iCs/>
          <w:sz w:val="24"/>
          <w:szCs w:val="24"/>
          <w:lang w:eastAsia="ru-RU"/>
        </w:rPr>
        <w:t>з</w:t>
      </w:r>
      <w:r w:rsidRPr="0018610A">
        <w:rPr>
          <w:rFonts w:ascii="Arial" w:eastAsia="Times New Roman" w:hAnsi="Arial" w:cs="Arial"/>
          <w:sz w:val="24"/>
          <w:szCs w:val="24"/>
          <w:lang w:eastAsia="ru-RU"/>
        </w:rPr>
        <w:t xml:space="preserve">аконопроекты: </w:t>
      </w:r>
    </w:p>
    <w:p w:rsidR="0018610A" w:rsidRPr="0018610A" w:rsidRDefault="0018610A" w:rsidP="0018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8610A" w:rsidRPr="0018610A" w:rsidRDefault="0018610A" w:rsidP="0018610A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№ </w:t>
      </w:r>
      <w:hyperlink r:id="rId6" w:history="1">
        <w:r w:rsidRPr="0018610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1072874-6</w:t>
        </w:r>
      </w:hyperlink>
      <w:r w:rsidRPr="00186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"О внесении изменений в Федеральный закон "Об индивидуальном (персонифицированном) учете в системе обязательного </w:t>
      </w:r>
      <w:r w:rsidRPr="0018610A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  <w:t>пенсионного страхования" и отдельные законодательные</w:t>
      </w:r>
      <w:r w:rsidRPr="00186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акты Российской Федерации". </w:t>
      </w:r>
    </w:p>
    <w:p w:rsidR="0018610A" w:rsidRPr="0018610A" w:rsidRDefault="0018610A" w:rsidP="0018610A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Законодательную инициативу Правительства о расширении направлений использования информационной базы персонифицированного учета и пять её новаций представил статс-секретарь – заместитель Министра труда и социальной защиты Российской Федерации </w:t>
      </w:r>
      <w:r w:rsidRPr="00186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Андрей Пудов. </w:t>
      </w:r>
    </w:p>
    <w:p w:rsidR="0018610A" w:rsidRPr="0018610A" w:rsidRDefault="0018610A" w:rsidP="0018610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Комитета по труду, социальной политике и делам ветеранов </w:t>
      </w:r>
      <w:hyperlink r:id="rId7" w:history="1">
        <w:r w:rsidRPr="0018610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Ярослав Нилов</w:t>
        </w:r>
      </w:hyperlink>
      <w:bookmarkEnd w:id="1"/>
      <w:r w:rsidRPr="00186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8610A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рекомендовал Госдуме одобрить концепцию законопроекта, отметив ряд замечаний, в частности, по необходимости доработки обмена налоговыми данными и ряд других. По его словам, ко второму чтению законопроект придется существенно дорабатывать, причем без спешки, так как текст настоящего проекта выглядит странно. </w:t>
      </w:r>
    </w:p>
    <w:p w:rsidR="0018610A" w:rsidRPr="0018610A" w:rsidRDefault="0018610A" w:rsidP="0018610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0A">
        <w:rPr>
          <w:rFonts w:ascii="Arial" w:eastAsia="Times New Roman" w:hAnsi="Arial" w:cs="Arial"/>
          <w:sz w:val="24"/>
          <w:szCs w:val="24"/>
          <w:lang w:eastAsia="ru-RU"/>
        </w:rPr>
        <w:t xml:space="preserve">Законопроект принят, «за» - 378. </w:t>
      </w:r>
    </w:p>
    <w:p w:rsidR="007E719E" w:rsidRDefault="0018610A">
      <w:r w:rsidRPr="0018610A">
        <w:t>http://www.duma.gov.ru/news/273/1772591/</w:t>
      </w:r>
    </w:p>
    <w:sectPr w:rsidR="007E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D4F"/>
    <w:multiLevelType w:val="multilevel"/>
    <w:tmpl w:val="0D56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D5"/>
    <w:rsid w:val="0018610A"/>
    <w:rsid w:val="005D7842"/>
    <w:rsid w:val="00604B77"/>
    <w:rsid w:val="00B108D5"/>
    <w:rsid w:val="00D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F0C7-D81C-4F40-9065-1C4CC86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ma.gov.ru/structure/deputies/17566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ozd2.duma.gov.ru/main.nsf/%28SpravkaNew%29?OpenAgent&amp;RN=1072874-6&amp;02" TargetMode="External"/><Relationship Id="rId5" Type="http://schemas.openxmlformats.org/officeDocument/2006/relationships/hyperlink" Target="http://www.duma.gov.ru/structure/deputies/175685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2016-11-04T17:16:00Z</dcterms:created>
  <dcterms:modified xsi:type="dcterms:W3CDTF">2016-11-04T17:17:00Z</dcterms:modified>
</cp:coreProperties>
</file>