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8B" w:rsidRPr="00431B8B" w:rsidRDefault="00431B8B" w:rsidP="00431B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1B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Госдуме рекомендовано скорректировать законодательство о персонифицированном учете в системе пенсионного страхования</w:t>
      </w:r>
    </w:p>
    <w:bookmarkStart w:id="0" w:name="_GoBack"/>
    <w:bookmarkEnd w:id="0"/>
    <w:p w:rsidR="00431B8B" w:rsidRPr="00431B8B" w:rsidRDefault="00870B71" w:rsidP="0043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"http://www.duma.gov.ru/news/273/1764399/?print=yes" </w:instrText>
      </w:r>
      <w:r>
        <w:fldChar w:fldCharType="separate"/>
      </w:r>
      <w:r w:rsidR="00431B8B" w:rsidRPr="00431B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Версия для печати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431B8B" w:rsidRPr="00431B8B" w:rsidRDefault="00431B8B" w:rsidP="0043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Комитета по труду, социальной политике и делам ветеранов, состоявшемся 18 октября под председательством </w:t>
      </w:r>
      <w:bookmarkStart w:id="1" w:name="news_linker"/>
      <w:r w:rsidRPr="0043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43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"http://www.duma.gov.ru/structure/deputies/1756640/" </w:instrText>
      </w:r>
      <w:r w:rsidRPr="0043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431B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Ярослава Нилова</w:t>
      </w:r>
      <w:r w:rsidRPr="0043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депутаты рассмотрели инициированный Правительством законопроект «</w:t>
      </w:r>
      <w:hyperlink r:id="rId5" w:history="1">
        <w:r w:rsidRPr="0043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</w:t>
        </w:r>
      </w:hyperlink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31B8B" w:rsidRPr="00431B8B" w:rsidRDefault="00431B8B" w:rsidP="0043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предусматривает уведомительный порядок регистрации в качестве застрахованного лица и оптимизацию процесса открытия индивидуального лицевого счета. </w:t>
      </w:r>
    </w:p>
    <w:p w:rsidR="00431B8B" w:rsidRPr="00431B8B" w:rsidRDefault="00431B8B" w:rsidP="0043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пояснил заместитель министра труда и социальной защиты </w:t>
      </w:r>
      <w:r w:rsidRPr="00431B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Андрей Пудов</w:t>
      </w: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 позволят открывать индивидуальные персонифицированные счета в уведомительном порядке на основании данных, которые будут передавать по каналам межведомственного документооборота органы ЗАГС и миграционного учета. </w:t>
      </w:r>
    </w:p>
    <w:p w:rsidR="00431B8B" w:rsidRPr="00431B8B" w:rsidRDefault="00431B8B" w:rsidP="0043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закон обяжет миграционные органы предоставлять Пенсионному фонду сведения для регистрации иностранцев в системе персонифицированного учета. </w:t>
      </w:r>
    </w:p>
    <w:p w:rsidR="00431B8B" w:rsidRPr="00431B8B" w:rsidRDefault="00431B8B" w:rsidP="0043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предложено отказаться от бумажной формы СНИЛС и ввести в действующий закон понятие «зарегистрированные лица». Под это понятие подпадут иностранцы и дети. </w:t>
      </w:r>
    </w:p>
    <w:p w:rsidR="00431B8B" w:rsidRPr="00431B8B" w:rsidRDefault="00431B8B" w:rsidP="0043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Поправки призваны также обеспечить информационное взаимодействие Пенсионного фонда с федеральными органами исполнительной власти, региональными органами власти, государственными внебюджетными фондами, кредитными организациями. Это позволит обеспечить оперативную передачу сведений в системе пенсионного страхования. </w:t>
      </w:r>
    </w:p>
    <w:p w:rsidR="00431B8B" w:rsidRPr="00431B8B" w:rsidRDefault="00431B8B" w:rsidP="0043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Отвечая на вопрос </w:t>
      </w:r>
      <w:hyperlink r:id="rId6" w:history="1">
        <w:r w:rsidRPr="00431B8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Николая </w:t>
        </w:r>
        <w:proofErr w:type="spellStart"/>
        <w:r w:rsidRPr="00431B8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Коломейцева</w:t>
        </w:r>
        <w:proofErr w:type="spellEnd"/>
      </w:hyperlink>
      <w:bookmarkEnd w:id="1"/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А.Пудов</w:t>
      </w:r>
      <w:proofErr w:type="spellEnd"/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работающие в России иностранцы тоже смогут иметь свой электронный «личный кабинет» и отслеживать перечисление страховых взносов. </w:t>
      </w:r>
    </w:p>
    <w:p w:rsidR="00431B8B" w:rsidRPr="00431B8B" w:rsidRDefault="00431B8B" w:rsidP="0043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рекомендовал Госдуме принять законопроект в первом чтении, а ко второму доработать. </w:t>
      </w:r>
    </w:p>
    <w:p w:rsidR="00431B8B" w:rsidRPr="00431B8B" w:rsidRDefault="00431B8B" w:rsidP="0043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по словам </w:t>
      </w:r>
      <w:proofErr w:type="spellStart"/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>Я.Нилова</w:t>
      </w:r>
      <w:proofErr w:type="spellEnd"/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предотвратить возможность злоупотреблений со стороны должностных лиц при обращении с персональными данными.</w:t>
      </w:r>
    </w:p>
    <w:p w:rsidR="00431B8B" w:rsidRPr="00431B8B" w:rsidRDefault="00431B8B" w:rsidP="0043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8B">
        <w:rPr>
          <w:rFonts w:ascii="Times New Roman" w:eastAsia="Times New Roman" w:hAnsi="Times New Roman" w:cs="Times New Roman"/>
          <w:sz w:val="24"/>
          <w:szCs w:val="24"/>
          <w:lang w:eastAsia="ru-RU"/>
        </w:rPr>
        <w:t>18 октября 2016 года</w:t>
      </w:r>
    </w:p>
    <w:p w:rsidR="007E719E" w:rsidRDefault="005638EB">
      <w:r w:rsidRPr="005638EB">
        <w:t>http://www.duma.gov.ru/news/273/1764399/?print=yes</w:t>
      </w:r>
    </w:p>
    <w:sectPr w:rsidR="007E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E5984"/>
    <w:multiLevelType w:val="multilevel"/>
    <w:tmpl w:val="A76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4F"/>
    <w:rsid w:val="002131F3"/>
    <w:rsid w:val="00431B8B"/>
    <w:rsid w:val="005638EB"/>
    <w:rsid w:val="005B7235"/>
    <w:rsid w:val="005D7842"/>
    <w:rsid w:val="006B504F"/>
    <w:rsid w:val="00870B71"/>
    <w:rsid w:val="00D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E7B03-2B53-4C4D-A912-656AA452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5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ma.gov.ru/structure/deputies/1756674/" TargetMode="External"/><Relationship Id="rId5" Type="http://schemas.openxmlformats.org/officeDocument/2006/relationships/hyperlink" Target="http://asozd2.duma.gov.ru/main.nsf/%28SpravkaNew%29?OpenAgent&amp;RN=1072874-6&amp;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6</cp:revision>
  <dcterms:created xsi:type="dcterms:W3CDTF">2016-10-18T16:57:00Z</dcterms:created>
  <dcterms:modified xsi:type="dcterms:W3CDTF">2016-10-30T12:33:00Z</dcterms:modified>
</cp:coreProperties>
</file>